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0E50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73858B84" w:rsidR="00D83123" w:rsidRPr="0084106E" w:rsidRDefault="0084106E">
      <w:pPr>
        <w:pStyle w:val="Title"/>
        <w:jc w:val="center"/>
        <w:rPr>
          <w:lang w:val="it-IT"/>
        </w:rPr>
      </w:pPr>
      <w:r w:rsidRPr="0084106E">
        <w:rPr>
          <w:color w:val="1B1B1B"/>
          <w:u w:val="single" w:color="1B1B1B"/>
          <w:lang w:val="it-IT"/>
        </w:rPr>
        <w:t>Importi addebitati</w:t>
      </w:r>
      <w:r w:rsidR="00424877">
        <w:rPr>
          <w:color w:val="1B1B1B"/>
          <w:u w:val="single" w:color="1B1B1B"/>
          <w:lang w:val="it-IT"/>
        </w:rPr>
        <w:t xml:space="preserve"> generalmente</w:t>
      </w:r>
      <w:r w:rsidR="009C1DEF" w:rsidRPr="0084106E">
        <w:rPr>
          <w:color w:val="1B1B1B"/>
          <w:spacing w:val="-14"/>
          <w:u w:val="single" w:color="1B1B1B"/>
          <w:lang w:val="it-IT"/>
        </w:rPr>
        <w:t xml:space="preserve"> </w:t>
      </w:r>
      <w:r w:rsidR="009C1DEF" w:rsidRPr="0084106E">
        <w:rPr>
          <w:color w:val="1B1B1B"/>
          <w:spacing w:val="-4"/>
          <w:u w:val="single" w:color="1B1B1B"/>
          <w:lang w:val="it-IT"/>
        </w:rPr>
        <w:t>(AGB)</w:t>
      </w:r>
    </w:p>
    <w:p w14:paraId="5A0E9792" w14:textId="55388EDD" w:rsidR="00D83123" w:rsidRPr="0084106E" w:rsidRDefault="0084106E">
      <w:pPr>
        <w:pStyle w:val="Title"/>
        <w:spacing w:before="358"/>
        <w:ind w:left="120"/>
        <w:rPr>
          <w:lang w:val="it-IT"/>
        </w:rPr>
      </w:pPr>
      <w:r w:rsidRPr="0084106E">
        <w:rPr>
          <w:color w:val="1B1B1B"/>
          <w:lang w:val="it-IT"/>
        </w:rPr>
        <w:t xml:space="preserve">Calcolo </w:t>
      </w:r>
      <w:r w:rsidR="00424877">
        <w:rPr>
          <w:color w:val="1B1B1B"/>
          <w:lang w:val="it-IT"/>
        </w:rPr>
        <w:t xml:space="preserve">degli </w:t>
      </w:r>
      <w:r w:rsidR="009C1DEF" w:rsidRPr="0084106E">
        <w:rPr>
          <w:color w:val="1B1B1B"/>
          <w:lang w:val="it-IT"/>
        </w:rPr>
        <w:t>AGB</w:t>
      </w:r>
      <w:r w:rsidR="009C1DEF" w:rsidRPr="0084106E">
        <w:rPr>
          <w:color w:val="1B1B1B"/>
          <w:spacing w:val="-11"/>
          <w:lang w:val="it-IT"/>
        </w:rPr>
        <w:t xml:space="preserve"> </w:t>
      </w:r>
      <w:r w:rsidRPr="0084106E">
        <w:rPr>
          <w:color w:val="1B1B1B"/>
          <w:spacing w:val="-11"/>
          <w:lang w:val="it-IT"/>
        </w:rPr>
        <w:t>secondo il metodo</w:t>
      </w:r>
      <w:r w:rsidR="009C1DEF" w:rsidRPr="0084106E">
        <w:rPr>
          <w:color w:val="1B1B1B"/>
          <w:spacing w:val="-11"/>
          <w:lang w:val="it-IT"/>
        </w:rPr>
        <w:t xml:space="preserve"> </w:t>
      </w:r>
      <w:r w:rsidR="00473891">
        <w:rPr>
          <w:color w:val="1B1B1B"/>
          <w:spacing w:val="-11"/>
          <w:lang w:val="it-IT"/>
        </w:rPr>
        <w:t>di rife</w:t>
      </w:r>
      <w:r w:rsidR="00424877">
        <w:rPr>
          <w:color w:val="1B1B1B"/>
          <w:spacing w:val="-11"/>
          <w:lang w:val="it-IT"/>
        </w:rPr>
        <w:t>r</w:t>
      </w:r>
      <w:r w:rsidR="00473891">
        <w:rPr>
          <w:color w:val="1B1B1B"/>
          <w:spacing w:val="-11"/>
          <w:lang w:val="it-IT"/>
        </w:rPr>
        <w:t>imento</w:t>
      </w:r>
    </w:p>
    <w:p w14:paraId="5A0E9794" w14:textId="0F3A9DB0" w:rsidR="00D83123" w:rsidRPr="009D0921" w:rsidRDefault="009D0921" w:rsidP="009D0921">
      <w:pPr>
        <w:pStyle w:val="BodyText"/>
        <w:spacing w:before="152" w:line="276" w:lineRule="auto"/>
        <w:ind w:left="120"/>
        <w:rPr>
          <w:lang w:val="it-IT"/>
        </w:rPr>
      </w:pPr>
      <w:r w:rsidRPr="009D0921">
        <w:rPr>
          <w:color w:val="1B1B1B"/>
          <w:lang w:val="it-IT"/>
        </w:rPr>
        <w:t xml:space="preserve">Secondo il metodo </w:t>
      </w:r>
      <w:r w:rsidR="00473891">
        <w:rPr>
          <w:color w:val="1B1B1B"/>
          <w:lang w:val="it-IT"/>
        </w:rPr>
        <w:t>di riferimento</w:t>
      </w:r>
      <w:r w:rsidR="009C1DEF" w:rsidRPr="009D0921">
        <w:rPr>
          <w:color w:val="1B1B1B"/>
          <w:lang w:val="it-IT"/>
        </w:rPr>
        <w:t xml:space="preserve"> </w:t>
      </w:r>
      <w:r w:rsidRPr="009D0921">
        <w:rPr>
          <w:color w:val="1B1B1B"/>
          <w:lang w:val="it-IT"/>
        </w:rPr>
        <w:t xml:space="preserve">per </w:t>
      </w:r>
      <w:r w:rsidR="002F7929">
        <w:rPr>
          <w:color w:val="1B1B1B"/>
          <w:lang w:val="it-IT"/>
        </w:rPr>
        <w:t>la determinazione degli</w:t>
      </w:r>
      <w:r w:rsidR="00424877">
        <w:rPr>
          <w:color w:val="1B1B1B"/>
          <w:lang w:val="it-IT"/>
        </w:rPr>
        <w:t xml:space="preserve"> </w:t>
      </w:r>
      <w:r w:rsidR="009C1DEF" w:rsidRPr="009D0921">
        <w:rPr>
          <w:color w:val="1B1B1B"/>
          <w:lang w:val="it-IT"/>
        </w:rPr>
        <w:t xml:space="preserve">AGB, </w:t>
      </w:r>
      <w:r w:rsidRPr="009D0921">
        <w:rPr>
          <w:color w:val="1B1B1B"/>
          <w:lang w:val="it-IT"/>
        </w:rPr>
        <w:t>una sede ospedaliera</w:t>
      </w:r>
      <w:r w:rsidR="009C1DEF" w:rsidRPr="009D0921">
        <w:rPr>
          <w:color w:val="1B1B1B"/>
          <w:lang w:val="it-IT"/>
        </w:rPr>
        <w:t xml:space="preserve"> </w:t>
      </w:r>
      <w:r w:rsidR="00424877">
        <w:rPr>
          <w:color w:val="1B1B1B"/>
          <w:lang w:val="it-IT"/>
        </w:rPr>
        <w:t>determina</w:t>
      </w:r>
      <w:r w:rsidR="009C1DEF" w:rsidRPr="009D0921">
        <w:rPr>
          <w:color w:val="1B1B1B"/>
          <w:lang w:val="it-IT"/>
        </w:rPr>
        <w:t xml:space="preserve"> </w:t>
      </w:r>
      <w:r w:rsidR="00424877">
        <w:rPr>
          <w:color w:val="1B1B1B"/>
          <w:lang w:val="it-IT"/>
        </w:rPr>
        <w:t xml:space="preserve">gli </w:t>
      </w:r>
      <w:r w:rsidR="009C1DEF" w:rsidRPr="009D0921">
        <w:rPr>
          <w:color w:val="1B1B1B"/>
          <w:lang w:val="it-IT"/>
        </w:rPr>
        <w:t xml:space="preserve">AGB </w:t>
      </w:r>
      <w:r>
        <w:rPr>
          <w:color w:val="1B1B1B"/>
          <w:lang w:val="it-IT"/>
        </w:rPr>
        <w:t>per qualsiasi assistenza d'emergenza o altre cure mediche necessarie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>fornite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 xml:space="preserve">ad un individuo </w:t>
      </w:r>
      <w:r w:rsidR="00424877">
        <w:rPr>
          <w:color w:val="1B1B1B"/>
          <w:spacing w:val="-3"/>
          <w:lang w:val="it-IT"/>
        </w:rPr>
        <w:t>avente diritto a polizze di assistenza finanziaria (</w:t>
      </w:r>
      <w:r w:rsidR="009C1DEF" w:rsidRPr="009D0921">
        <w:rPr>
          <w:color w:val="1B1B1B"/>
          <w:lang w:val="it-IT"/>
        </w:rPr>
        <w:t>FAP</w:t>
      </w:r>
      <w:r w:rsidR="00424877">
        <w:rPr>
          <w:color w:val="1B1B1B"/>
          <w:lang w:val="it-IT"/>
        </w:rPr>
        <w:t>)</w:t>
      </w:r>
      <w:r w:rsidR="009C1DEF" w:rsidRPr="009D0921">
        <w:rPr>
          <w:color w:val="1B1B1B"/>
          <w:spacing w:val="-3"/>
          <w:lang w:val="it-IT"/>
        </w:rPr>
        <w:t xml:space="preserve"> </w:t>
      </w:r>
      <w:r>
        <w:rPr>
          <w:color w:val="1B1B1B"/>
          <w:spacing w:val="-3"/>
          <w:lang w:val="it-IT"/>
        </w:rPr>
        <w:t xml:space="preserve">moltiplicando i </w:t>
      </w:r>
      <w:r w:rsidR="002F7929">
        <w:rPr>
          <w:color w:val="1B1B1B"/>
          <w:spacing w:val="-3"/>
          <w:lang w:val="it-IT"/>
        </w:rPr>
        <w:t>costi</w:t>
      </w:r>
      <w:r>
        <w:rPr>
          <w:color w:val="1B1B1B"/>
          <w:spacing w:val="-3"/>
          <w:lang w:val="it-IT"/>
        </w:rPr>
        <w:t xml:space="preserve"> lordi della sede ospedaliera</w:t>
      </w:r>
      <w:r w:rsidR="009C1DEF" w:rsidRPr="009D0921">
        <w:rPr>
          <w:color w:val="1B1B1B"/>
          <w:spacing w:val="-2"/>
          <w:lang w:val="it-IT"/>
        </w:rPr>
        <w:t xml:space="preserve"> </w:t>
      </w:r>
      <w:r w:rsidRPr="009D0921">
        <w:rPr>
          <w:color w:val="1B1B1B"/>
          <w:spacing w:val="-2"/>
          <w:lang w:val="it-IT"/>
        </w:rPr>
        <w:t>per tal</w:t>
      </w:r>
      <w:r w:rsidR="00424877">
        <w:rPr>
          <w:color w:val="1B1B1B"/>
          <w:spacing w:val="-2"/>
          <w:lang w:val="it-IT"/>
        </w:rPr>
        <w:t>i</w:t>
      </w:r>
      <w:r w:rsidRPr="009D0921">
        <w:rPr>
          <w:color w:val="1B1B1B"/>
          <w:spacing w:val="-2"/>
          <w:lang w:val="it-IT"/>
        </w:rPr>
        <w:t xml:space="preserve"> cur</w:t>
      </w:r>
      <w:r w:rsidR="00424877">
        <w:rPr>
          <w:color w:val="1B1B1B"/>
          <w:spacing w:val="-2"/>
          <w:lang w:val="it-IT"/>
        </w:rPr>
        <w:t>e</w:t>
      </w:r>
      <w:r w:rsidRPr="009D0921">
        <w:rPr>
          <w:color w:val="1B1B1B"/>
          <w:spacing w:val="-2"/>
          <w:lang w:val="it-IT"/>
        </w:rPr>
        <w:t xml:space="preserve"> per una o pi</w:t>
      </w:r>
      <w:r>
        <w:rPr>
          <w:color w:val="1B1B1B"/>
          <w:spacing w:val="-2"/>
          <w:lang w:val="it-IT"/>
        </w:rPr>
        <w:t xml:space="preserve">ù percentuale di </w:t>
      </w:r>
      <w:r w:rsidR="002F7929">
        <w:rPr>
          <w:color w:val="1B1B1B"/>
          <w:spacing w:val="-2"/>
          <w:lang w:val="it-IT"/>
        </w:rPr>
        <w:t>costi</w:t>
      </w:r>
      <w:r>
        <w:rPr>
          <w:color w:val="1B1B1B"/>
          <w:spacing w:val="-2"/>
          <w:lang w:val="it-IT"/>
        </w:rPr>
        <w:t xml:space="preserve"> lordi, chiamate percentuali </w:t>
      </w:r>
      <w:r w:rsidR="00424877">
        <w:rPr>
          <w:color w:val="1B1B1B"/>
          <w:spacing w:val="-2"/>
          <w:lang w:val="it-IT"/>
        </w:rPr>
        <w:t xml:space="preserve">degli </w:t>
      </w:r>
      <w:r w:rsidR="009C1DEF" w:rsidRPr="009D0921">
        <w:rPr>
          <w:color w:val="1B1B1B"/>
          <w:lang w:val="it-IT"/>
        </w:rPr>
        <w:t xml:space="preserve">AGB. </w:t>
      </w:r>
      <w:r>
        <w:rPr>
          <w:color w:val="1B1B1B"/>
          <w:lang w:val="it-IT"/>
        </w:rPr>
        <w:t xml:space="preserve">Le sedi ospedaliere devono calcolare le loro percentuali </w:t>
      </w:r>
      <w:r w:rsidR="00424877">
        <w:rPr>
          <w:color w:val="1B1B1B"/>
          <w:lang w:val="it-IT"/>
        </w:rPr>
        <w:t xml:space="preserve">degli </w:t>
      </w:r>
      <w:r w:rsidR="009C1DEF" w:rsidRPr="009D0921">
        <w:rPr>
          <w:color w:val="1B1B1B"/>
          <w:lang w:val="it-IT"/>
        </w:rPr>
        <w:t xml:space="preserve">AGB </w:t>
      </w:r>
      <w:r w:rsidR="00D07EE3">
        <w:rPr>
          <w:color w:val="1B1B1B"/>
          <w:lang w:val="it-IT"/>
        </w:rPr>
        <w:t>quanto meno</w:t>
      </w:r>
      <w:r w:rsidRPr="009D0921">
        <w:rPr>
          <w:color w:val="1B1B1B"/>
          <w:lang w:val="it-IT"/>
        </w:rPr>
        <w:t xml:space="preserve"> annualmente dividendo la somma degli importi di tutte le sue ri</w:t>
      </w:r>
      <w:r w:rsidR="00424877">
        <w:rPr>
          <w:color w:val="1B1B1B"/>
          <w:lang w:val="it-IT"/>
        </w:rPr>
        <w:t>chieste</w:t>
      </w:r>
      <w:r w:rsidRPr="009D0921">
        <w:rPr>
          <w:color w:val="1B1B1B"/>
          <w:lang w:val="it-IT"/>
        </w:rPr>
        <w:t xml:space="preserve"> di emergenza o altre cure mediche necessarie</w:t>
      </w:r>
      <w:r w:rsidR="009C1DEF" w:rsidRPr="009D0921">
        <w:rPr>
          <w:color w:val="1B1B1B"/>
          <w:lang w:val="it-IT"/>
        </w:rPr>
        <w:t xml:space="preserve"> </w:t>
      </w:r>
      <w:r w:rsidRPr="009D0921">
        <w:rPr>
          <w:color w:val="1B1B1B"/>
          <w:lang w:val="it-IT"/>
        </w:rPr>
        <w:t>a</w:t>
      </w:r>
      <w:r w:rsidR="002F7929">
        <w:rPr>
          <w:color w:val="1B1B1B"/>
          <w:lang w:val="it-IT"/>
        </w:rPr>
        <w:t>utorizzate</w:t>
      </w:r>
      <w:r>
        <w:rPr>
          <w:color w:val="1B1B1B"/>
          <w:lang w:val="it-IT"/>
        </w:rPr>
        <w:t xml:space="preserve"> da determinati assicuratori sanitari durante un precedente periodo di</w:t>
      </w:r>
      <w:r w:rsidR="009C1DEF" w:rsidRPr="009D0921">
        <w:rPr>
          <w:color w:val="1B1B1B"/>
          <w:lang w:val="it-IT"/>
        </w:rPr>
        <w:t xml:space="preserve"> 12</w:t>
      </w:r>
      <w:r>
        <w:rPr>
          <w:color w:val="1B1B1B"/>
          <w:lang w:val="it-IT"/>
        </w:rPr>
        <w:t xml:space="preserve"> mesi</w:t>
      </w:r>
      <w:r w:rsidR="009C1DEF" w:rsidRPr="009D0921">
        <w:rPr>
          <w:color w:val="1B1B1B"/>
          <w:lang w:val="it-IT"/>
        </w:rPr>
        <w:t xml:space="preserve"> </w:t>
      </w:r>
      <w:r>
        <w:rPr>
          <w:color w:val="1B1B1B"/>
          <w:lang w:val="it-IT"/>
        </w:rPr>
        <w:t xml:space="preserve">diviso per la somma dei </w:t>
      </w:r>
      <w:r w:rsidR="002F7929">
        <w:rPr>
          <w:color w:val="1B1B1B"/>
          <w:lang w:val="it-IT"/>
        </w:rPr>
        <w:t>costi</w:t>
      </w:r>
      <w:r>
        <w:rPr>
          <w:color w:val="1B1B1B"/>
          <w:lang w:val="it-IT"/>
        </w:rPr>
        <w:t xml:space="preserve"> lordi associati a </w:t>
      </w:r>
      <w:r w:rsidR="00D07EE3">
        <w:rPr>
          <w:color w:val="1B1B1B"/>
          <w:lang w:val="it-IT"/>
        </w:rPr>
        <w:t>tali</w:t>
      </w:r>
      <w:r>
        <w:rPr>
          <w:color w:val="1B1B1B"/>
          <w:lang w:val="it-IT"/>
        </w:rPr>
        <w:t xml:space="preserve"> ri</w:t>
      </w:r>
      <w:r w:rsidR="00424877">
        <w:rPr>
          <w:color w:val="1B1B1B"/>
          <w:lang w:val="it-IT"/>
        </w:rPr>
        <w:t>chieste.</w:t>
      </w:r>
      <w:r w:rsidR="009C1DEF" w:rsidRPr="009D0921">
        <w:rPr>
          <w:color w:val="1B1B1B"/>
          <w:spacing w:val="40"/>
          <w:lang w:val="it-IT"/>
        </w:rPr>
        <w:t xml:space="preserve"> </w:t>
      </w:r>
      <w:r w:rsidRPr="009D0921">
        <w:rPr>
          <w:color w:val="1B1B1B"/>
          <w:lang w:val="it-IT"/>
        </w:rPr>
        <w:t xml:space="preserve">L'ospedale calcola </w:t>
      </w:r>
      <w:r w:rsidR="00424877">
        <w:rPr>
          <w:color w:val="1B1B1B"/>
          <w:lang w:val="it-IT"/>
        </w:rPr>
        <w:t xml:space="preserve">gli </w:t>
      </w:r>
      <w:r w:rsidR="009C1DEF" w:rsidRPr="009D0921">
        <w:rPr>
          <w:color w:val="1B1B1B"/>
          <w:lang w:val="it-IT"/>
        </w:rPr>
        <w:t>AGB us</w:t>
      </w:r>
      <w:r w:rsidRPr="009D0921">
        <w:rPr>
          <w:color w:val="1B1B1B"/>
          <w:lang w:val="it-IT"/>
        </w:rPr>
        <w:t>ando le ri</w:t>
      </w:r>
      <w:r w:rsidR="00D07EE3">
        <w:rPr>
          <w:color w:val="1B1B1B"/>
          <w:lang w:val="it-IT"/>
        </w:rPr>
        <w:t>chieste</w:t>
      </w:r>
      <w:r w:rsidRPr="009D0921">
        <w:rPr>
          <w:color w:val="1B1B1B"/>
          <w:lang w:val="it-IT"/>
        </w:rPr>
        <w:t xml:space="preserve"> commerciali e di</w:t>
      </w:r>
      <w:r w:rsidR="009C1DEF" w:rsidRPr="009D0921">
        <w:rPr>
          <w:color w:val="1B1B1B"/>
          <w:lang w:val="it-IT"/>
        </w:rPr>
        <w:t xml:space="preserve"> Medicare.</w:t>
      </w:r>
    </w:p>
    <w:p w14:paraId="5A0E9795" w14:textId="77777777" w:rsidR="00D83123" w:rsidRPr="009D0921" w:rsidRDefault="009C1DEF">
      <w:pPr>
        <w:pStyle w:val="BodyText"/>
        <w:spacing w:before="51"/>
        <w:rPr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6F20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9D0921" w:rsidRDefault="00D83123">
      <w:pPr>
        <w:pStyle w:val="BodyText"/>
        <w:spacing w:before="91"/>
        <w:rPr>
          <w:lang w:val="it-IT"/>
        </w:rPr>
      </w:pPr>
    </w:p>
    <w:p w14:paraId="5A0E9797" w14:textId="09CFB5DB" w:rsidR="00D83123" w:rsidRPr="004E46E7" w:rsidRDefault="004E46E7">
      <w:pPr>
        <w:ind w:left="120"/>
        <w:rPr>
          <w:b/>
          <w:sz w:val="32"/>
          <w:lang w:val="it-IT"/>
        </w:rPr>
      </w:pPr>
      <w:r w:rsidRPr="004E46E7">
        <w:rPr>
          <w:b/>
          <w:color w:val="1B1B1B"/>
          <w:sz w:val="32"/>
          <w:highlight w:val="yellow"/>
          <w:lang w:val="it-IT"/>
        </w:rPr>
        <w:t>AGB (Importi Addebitati Generalmente) per l'anno fiscale 2024 (1° ottobre 2023 – 30 settembre 2024)</w:t>
      </w:r>
    </w:p>
    <w:p w14:paraId="5A0E9798" w14:textId="13FA53EB" w:rsidR="00D83123" w:rsidRPr="004E46E7" w:rsidRDefault="004D0FE9">
      <w:pPr>
        <w:pStyle w:val="BodyText"/>
        <w:spacing w:before="35" w:after="1"/>
        <w:rPr>
          <w:b/>
          <w:sz w:val="20"/>
          <w:lang w:val="it-IT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32B60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094"/>
        <w:gridCol w:w="2242"/>
        <w:gridCol w:w="2348"/>
      </w:tblGrid>
      <w:tr w:rsidR="00076B25" w14:paraId="32D25D2A" w14:textId="77777777" w:rsidTr="00F2155B">
        <w:tc>
          <w:tcPr>
            <w:tcW w:w="2666" w:type="dxa"/>
          </w:tcPr>
          <w:p w14:paraId="55E9550D" w14:textId="77777777" w:rsidR="00076B25" w:rsidRDefault="00076B25" w:rsidP="00F2155B">
            <w:proofErr w:type="spellStart"/>
            <w:r>
              <w:t>Reparto</w:t>
            </w:r>
            <w:proofErr w:type="spellEnd"/>
          </w:p>
        </w:tc>
        <w:tc>
          <w:tcPr>
            <w:tcW w:w="2094" w:type="dxa"/>
          </w:tcPr>
          <w:p w14:paraId="7370C6F6" w14:textId="77777777" w:rsidR="00076B25" w:rsidRDefault="00076B25" w:rsidP="00F2155B">
            <w:r>
              <w:t xml:space="preserve">Costo </w:t>
            </w:r>
            <w:proofErr w:type="spellStart"/>
            <w:r>
              <w:t>totale</w:t>
            </w:r>
            <w:proofErr w:type="spellEnd"/>
          </w:p>
        </w:tc>
        <w:tc>
          <w:tcPr>
            <w:tcW w:w="2242" w:type="dxa"/>
          </w:tcPr>
          <w:p w14:paraId="488DBE9B" w14:textId="77777777" w:rsidR="00076B25" w:rsidRDefault="00076B25" w:rsidP="00F2155B">
            <w:proofErr w:type="spellStart"/>
            <w:r>
              <w:t>Totale</w:t>
            </w:r>
            <w:proofErr w:type="spellEnd"/>
            <w:r>
              <w:t xml:space="preserve"> </w:t>
            </w:r>
            <w:proofErr w:type="spellStart"/>
            <w:r>
              <w:t>ricevuto</w:t>
            </w:r>
            <w:proofErr w:type="spellEnd"/>
          </w:p>
        </w:tc>
        <w:tc>
          <w:tcPr>
            <w:tcW w:w="2348" w:type="dxa"/>
          </w:tcPr>
          <w:p w14:paraId="00D6283D" w14:textId="77777777" w:rsidR="00076B25" w:rsidRDefault="00076B25" w:rsidP="00F2155B">
            <w:proofErr w:type="spellStart"/>
            <w:r>
              <w:t>Percentuale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AGB</w:t>
            </w:r>
            <w:proofErr w:type="spellEnd"/>
            <w:r>
              <w:t xml:space="preserve"> (</w:t>
            </w:r>
            <w:proofErr w:type="spellStart"/>
            <w:r>
              <w:t>Sconto</w:t>
            </w:r>
            <w:proofErr w:type="spellEnd"/>
            <w:r>
              <w:t>)</w:t>
            </w:r>
          </w:p>
        </w:tc>
      </w:tr>
      <w:tr w:rsidR="00076B25" w14:paraId="7A14752C" w14:textId="77777777" w:rsidTr="00F2155B">
        <w:tc>
          <w:tcPr>
            <w:tcW w:w="2666" w:type="dxa"/>
          </w:tcPr>
          <w:p w14:paraId="4B4CE628" w14:textId="77777777" w:rsidR="00076B25" w:rsidRDefault="00076B25" w:rsidP="00F2155B">
            <w:r>
              <w:t xml:space="preserve">Tutti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servizi</w:t>
            </w:r>
            <w:proofErr w:type="spellEnd"/>
          </w:p>
        </w:tc>
        <w:tc>
          <w:tcPr>
            <w:tcW w:w="2094" w:type="dxa"/>
          </w:tcPr>
          <w:p w14:paraId="60265FF6" w14:textId="77777777" w:rsidR="00076B25" w:rsidRDefault="00076B25" w:rsidP="00F2155B">
            <w:r w:rsidRPr="00EF6DA2">
              <w:t>$1,585,676,714</w:t>
            </w:r>
          </w:p>
        </w:tc>
        <w:tc>
          <w:tcPr>
            <w:tcW w:w="2242" w:type="dxa"/>
          </w:tcPr>
          <w:p w14:paraId="3B3C5734" w14:textId="77777777" w:rsidR="00076B25" w:rsidRDefault="00076B25" w:rsidP="00F2155B">
            <w:r w:rsidRPr="00EF6DA2">
              <w:t xml:space="preserve">$362,009,182 </w:t>
            </w:r>
          </w:p>
        </w:tc>
        <w:tc>
          <w:tcPr>
            <w:tcW w:w="2348" w:type="dxa"/>
          </w:tcPr>
          <w:p w14:paraId="14EA42E1" w14:textId="77777777" w:rsidR="00076B25" w:rsidRDefault="00076B25" w:rsidP="00F2155B">
            <w:r w:rsidRPr="00EF6DA2">
              <w:t>77%</w:t>
            </w:r>
          </w:p>
        </w:tc>
      </w:tr>
      <w:tr w:rsidR="00076B25" w14:paraId="4D9C7216" w14:textId="77777777" w:rsidTr="00F2155B">
        <w:tc>
          <w:tcPr>
            <w:tcW w:w="2666" w:type="dxa"/>
          </w:tcPr>
          <w:p w14:paraId="7DE0051A" w14:textId="77777777" w:rsidR="00076B25" w:rsidRDefault="00076B25" w:rsidP="00F2155B">
            <w:r>
              <w:t xml:space="preserve">Pronto </w:t>
            </w:r>
            <w:proofErr w:type="spellStart"/>
            <w:r>
              <w:t>soccorso</w:t>
            </w:r>
            <w:proofErr w:type="spellEnd"/>
          </w:p>
        </w:tc>
        <w:tc>
          <w:tcPr>
            <w:tcW w:w="2094" w:type="dxa"/>
          </w:tcPr>
          <w:p w14:paraId="1630BAD9" w14:textId="77777777" w:rsidR="00076B25" w:rsidRDefault="00076B25" w:rsidP="00F2155B">
            <w:r w:rsidRPr="00EF6DA2">
              <w:t>$397,103,906</w:t>
            </w:r>
          </w:p>
        </w:tc>
        <w:tc>
          <w:tcPr>
            <w:tcW w:w="2242" w:type="dxa"/>
          </w:tcPr>
          <w:p w14:paraId="667CC8CF" w14:textId="77777777" w:rsidR="00076B25" w:rsidRDefault="00076B25" w:rsidP="00F2155B">
            <w:r w:rsidRPr="00EF6DA2">
              <w:t xml:space="preserve">$75,900,759 </w:t>
            </w:r>
          </w:p>
        </w:tc>
        <w:tc>
          <w:tcPr>
            <w:tcW w:w="2348" w:type="dxa"/>
          </w:tcPr>
          <w:p w14:paraId="5C308CF5" w14:textId="77777777" w:rsidR="00076B25" w:rsidRDefault="00076B25" w:rsidP="00F2155B">
            <w:r w:rsidRPr="00EF6DA2">
              <w:t>81%</w:t>
            </w:r>
          </w:p>
        </w:tc>
      </w:tr>
      <w:tr w:rsidR="00076B25" w14:paraId="35E1A46D" w14:textId="77777777" w:rsidTr="00F2155B">
        <w:tc>
          <w:tcPr>
            <w:tcW w:w="2666" w:type="dxa"/>
          </w:tcPr>
          <w:p w14:paraId="05D1A317" w14:textId="77777777" w:rsidR="00076B25" w:rsidRDefault="00076B25" w:rsidP="00F2155B">
            <w:r>
              <w:t>Laboratorio</w:t>
            </w:r>
          </w:p>
        </w:tc>
        <w:tc>
          <w:tcPr>
            <w:tcW w:w="2094" w:type="dxa"/>
          </w:tcPr>
          <w:p w14:paraId="566A6ED0" w14:textId="77777777" w:rsidR="00076B25" w:rsidRDefault="00076B25" w:rsidP="00F2155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EF6DA2">
              <w:t>$167,593,447</w:t>
            </w:r>
          </w:p>
        </w:tc>
        <w:tc>
          <w:tcPr>
            <w:tcW w:w="2242" w:type="dxa"/>
          </w:tcPr>
          <w:p w14:paraId="4C2A0A03" w14:textId="77777777" w:rsidR="00076B25" w:rsidRDefault="00076B25" w:rsidP="00F2155B">
            <w:r w:rsidRPr="00EF6DA2">
              <w:t xml:space="preserve">$12,636,543 </w:t>
            </w:r>
          </w:p>
        </w:tc>
        <w:tc>
          <w:tcPr>
            <w:tcW w:w="2348" w:type="dxa"/>
          </w:tcPr>
          <w:p w14:paraId="03CEF6E0" w14:textId="77777777" w:rsidR="00076B25" w:rsidRDefault="00076B25" w:rsidP="00F2155B">
            <w:r w:rsidRPr="00EF6DA2">
              <w:t>92%</w:t>
            </w:r>
          </w:p>
        </w:tc>
      </w:tr>
      <w:tr w:rsidR="00076B25" w14:paraId="6D674DDC" w14:textId="77777777" w:rsidTr="00F2155B">
        <w:tc>
          <w:tcPr>
            <w:tcW w:w="2666" w:type="dxa"/>
          </w:tcPr>
          <w:p w14:paraId="2C6DB427" w14:textId="77777777" w:rsidR="00076B25" w:rsidRDefault="00076B25" w:rsidP="00F2155B">
            <w:proofErr w:type="spellStart"/>
            <w:r>
              <w:t>Oncologia</w:t>
            </w:r>
            <w:proofErr w:type="spellEnd"/>
            <w:r>
              <w:t xml:space="preserve"> medica</w:t>
            </w:r>
          </w:p>
        </w:tc>
        <w:tc>
          <w:tcPr>
            <w:tcW w:w="2094" w:type="dxa"/>
          </w:tcPr>
          <w:p w14:paraId="07A50BBF" w14:textId="77777777" w:rsidR="00076B25" w:rsidRDefault="00076B25" w:rsidP="00F2155B">
            <w:r w:rsidRPr="00EF6DA2">
              <w:t>$294,254,027</w:t>
            </w:r>
          </w:p>
        </w:tc>
        <w:tc>
          <w:tcPr>
            <w:tcW w:w="2242" w:type="dxa"/>
          </w:tcPr>
          <w:p w14:paraId="61C04E1D" w14:textId="77777777" w:rsidR="00076B25" w:rsidRDefault="00076B25" w:rsidP="00F2155B">
            <w:r w:rsidRPr="00EF6DA2">
              <w:t xml:space="preserve">$55,251,245 </w:t>
            </w:r>
          </w:p>
        </w:tc>
        <w:tc>
          <w:tcPr>
            <w:tcW w:w="2348" w:type="dxa"/>
          </w:tcPr>
          <w:p w14:paraId="2981A36D" w14:textId="77777777" w:rsidR="00076B25" w:rsidRDefault="00076B25" w:rsidP="00F2155B">
            <w:r w:rsidRPr="00773BE4">
              <w:t>81%</w:t>
            </w:r>
          </w:p>
        </w:tc>
      </w:tr>
      <w:tr w:rsidR="00076B25" w14:paraId="6902F1C8" w14:textId="77777777" w:rsidTr="00F2155B">
        <w:tc>
          <w:tcPr>
            <w:tcW w:w="2666" w:type="dxa"/>
          </w:tcPr>
          <w:p w14:paraId="2F22D2C8" w14:textId="77777777" w:rsidR="00076B25" w:rsidRDefault="00076B25" w:rsidP="00F2155B">
            <w:proofErr w:type="spellStart"/>
            <w:r>
              <w:t>Chirurgia</w:t>
            </w:r>
            <w:proofErr w:type="spellEnd"/>
            <w:r>
              <w:t xml:space="preserve"> </w:t>
            </w:r>
            <w:proofErr w:type="spellStart"/>
            <w:r>
              <w:t>ambulatoriale</w:t>
            </w:r>
            <w:proofErr w:type="spellEnd"/>
            <w:r>
              <w:t xml:space="preserve"> </w:t>
            </w:r>
          </w:p>
        </w:tc>
        <w:tc>
          <w:tcPr>
            <w:tcW w:w="2094" w:type="dxa"/>
          </w:tcPr>
          <w:p w14:paraId="65FCFED2" w14:textId="77777777" w:rsidR="00076B25" w:rsidRDefault="00076B25" w:rsidP="00F2155B">
            <w:r w:rsidRPr="00EF6DA2">
              <w:t>$606,662,883</w:t>
            </w:r>
          </w:p>
        </w:tc>
        <w:tc>
          <w:tcPr>
            <w:tcW w:w="2242" w:type="dxa"/>
          </w:tcPr>
          <w:p w14:paraId="35C8B906" w14:textId="77777777" w:rsidR="00076B25" w:rsidRDefault="00076B25" w:rsidP="00F2155B">
            <w:r w:rsidRPr="00EF6DA2">
              <w:t xml:space="preserve">$157,693,998 </w:t>
            </w:r>
          </w:p>
        </w:tc>
        <w:tc>
          <w:tcPr>
            <w:tcW w:w="2348" w:type="dxa"/>
          </w:tcPr>
          <w:p w14:paraId="706EE2E2" w14:textId="77777777" w:rsidR="00076B25" w:rsidRDefault="00076B25" w:rsidP="00F2155B">
            <w:r w:rsidRPr="00773BE4">
              <w:t>74%</w:t>
            </w:r>
          </w:p>
        </w:tc>
      </w:tr>
      <w:tr w:rsidR="00076B25" w14:paraId="3BB8605B" w14:textId="77777777" w:rsidTr="00F2155B">
        <w:tc>
          <w:tcPr>
            <w:tcW w:w="2666" w:type="dxa"/>
          </w:tcPr>
          <w:p w14:paraId="31028543" w14:textId="77777777" w:rsidR="00076B25" w:rsidRDefault="00076B25" w:rsidP="00F2155B">
            <w:proofErr w:type="spellStart"/>
            <w:r>
              <w:t>Radiologia</w:t>
            </w:r>
            <w:proofErr w:type="spellEnd"/>
          </w:p>
        </w:tc>
        <w:tc>
          <w:tcPr>
            <w:tcW w:w="2094" w:type="dxa"/>
          </w:tcPr>
          <w:p w14:paraId="48BF1BA1" w14:textId="77777777" w:rsidR="00076B25" w:rsidRDefault="00076B25" w:rsidP="00F2155B">
            <w:r w:rsidRPr="00EF6DA2">
              <w:t>$370,347,428</w:t>
            </w:r>
          </w:p>
        </w:tc>
        <w:tc>
          <w:tcPr>
            <w:tcW w:w="2242" w:type="dxa"/>
          </w:tcPr>
          <w:p w14:paraId="6693C37B" w14:textId="77777777" w:rsidR="00076B25" w:rsidRDefault="00076B25" w:rsidP="00F2155B">
            <w:r w:rsidRPr="00EF6DA2">
              <w:t xml:space="preserve">$63,649,190 </w:t>
            </w:r>
          </w:p>
        </w:tc>
        <w:tc>
          <w:tcPr>
            <w:tcW w:w="2348" w:type="dxa"/>
          </w:tcPr>
          <w:p w14:paraId="4DBF3746" w14:textId="77777777" w:rsidR="00076B25" w:rsidRDefault="00076B25" w:rsidP="00F2155B">
            <w:r w:rsidRPr="00773BE4">
              <w:t>83%</w:t>
            </w:r>
          </w:p>
        </w:tc>
      </w:tr>
      <w:tr w:rsidR="00076B25" w14:paraId="1E69ED5F" w14:textId="77777777" w:rsidTr="00F2155B">
        <w:tc>
          <w:tcPr>
            <w:tcW w:w="2666" w:type="dxa"/>
          </w:tcPr>
          <w:p w14:paraId="2B555A6D" w14:textId="77777777" w:rsidR="00076B25" w:rsidRDefault="00076B25" w:rsidP="00F2155B">
            <w:proofErr w:type="spellStart"/>
            <w:r>
              <w:rPr>
                <w:b/>
                <w:bCs/>
              </w:rPr>
              <w:t>Totale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complessivo</w:t>
            </w:r>
            <w:proofErr w:type="spellEnd"/>
          </w:p>
        </w:tc>
        <w:tc>
          <w:tcPr>
            <w:tcW w:w="2094" w:type="dxa"/>
          </w:tcPr>
          <w:p w14:paraId="047AD980" w14:textId="77777777" w:rsidR="00076B25" w:rsidRDefault="00076B25" w:rsidP="00F2155B"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242" w:type="dxa"/>
          </w:tcPr>
          <w:p w14:paraId="77F6A511" w14:textId="77777777" w:rsidR="00076B25" w:rsidRDefault="00076B25" w:rsidP="00F2155B"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48" w:type="dxa"/>
          </w:tcPr>
          <w:p w14:paraId="4C276567" w14:textId="77777777" w:rsidR="00076B25" w:rsidRDefault="00076B25" w:rsidP="00F2155B"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013B2AE5" w:rsidR="009C1DEF" w:rsidRPr="00076B25" w:rsidRDefault="009C1DEF">
      <w:pPr>
        <w:rPr>
          <w:lang w:val="it-IT"/>
        </w:rPr>
      </w:pPr>
    </w:p>
    <w:sectPr w:rsidR="009C1DEF" w:rsidRPr="00076B25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3AB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5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76B25"/>
    <w:rsid w:val="00173C04"/>
    <w:rsid w:val="002179CC"/>
    <w:rsid w:val="002638B0"/>
    <w:rsid w:val="002F7929"/>
    <w:rsid w:val="003439ED"/>
    <w:rsid w:val="003A55D9"/>
    <w:rsid w:val="00424877"/>
    <w:rsid w:val="00447B09"/>
    <w:rsid w:val="00473891"/>
    <w:rsid w:val="004B5893"/>
    <w:rsid w:val="004D0FE9"/>
    <w:rsid w:val="004E46E7"/>
    <w:rsid w:val="00542183"/>
    <w:rsid w:val="006A6381"/>
    <w:rsid w:val="006C6D71"/>
    <w:rsid w:val="0084106E"/>
    <w:rsid w:val="00874415"/>
    <w:rsid w:val="009C1DEF"/>
    <w:rsid w:val="009D0921"/>
    <w:rsid w:val="00AB6A8C"/>
    <w:rsid w:val="00B212BB"/>
    <w:rsid w:val="00C10BDE"/>
    <w:rsid w:val="00D07EE3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F8722978-BEC9-42B7-B57B-967E283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06E"/>
    <w:rPr>
      <w:rFonts w:ascii="Tahoma" w:eastAsia="Cambria Math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D71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71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6B25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76B25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2025-06-04T20:30:00Z</dcterms:created>
  <dcterms:modified xsi:type="dcterms:W3CDTF">2025-06-04T20:30:00Z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